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77" w:rsidRDefault="00723977" w:rsidP="0072397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 к заданиям</w:t>
      </w:r>
    </w:p>
    <w:p w:rsidR="00CD1817" w:rsidRDefault="00CD1817" w:rsidP="0072397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</w:p>
    <w:p w:rsidR="00723977" w:rsidRPr="00723977" w:rsidRDefault="00723977" w:rsidP="0072397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B23B3F" w:rsidRPr="00E76712" w:rsidRDefault="00B23B3F" w:rsidP="00CD1817">
      <w:pPr>
        <w:spacing w:line="360" w:lineRule="auto"/>
        <w:jc w:val="both"/>
        <w:rPr>
          <w:sz w:val="28"/>
          <w:szCs w:val="28"/>
        </w:rPr>
      </w:pPr>
      <w:r w:rsidRPr="00E76712">
        <w:rPr>
          <w:b/>
          <w:sz w:val="28"/>
          <w:szCs w:val="28"/>
        </w:rPr>
        <w:t>Задание 1.</w:t>
      </w:r>
    </w:p>
    <w:p w:rsidR="00B23B3F" w:rsidRPr="00E76712" w:rsidRDefault="00B23B3F" w:rsidP="00CD1817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Проще всего обучить обучить чеха (1 балл): это язык славянской группы (точнее: западно-славянской), что обусловливает общность не только лексики, но и многих грамматических форм, однако в чешском языке используется латиница, имеется различение долгих и кратких согласных, в чешском языке фиксированное ударение (на 1 слоге) в отличие от русского языка, в котором ударение разноместное и т.д. (2 балла).</w:t>
      </w:r>
    </w:p>
    <w:p w:rsidR="00B23B3F" w:rsidRPr="00E76712" w:rsidRDefault="00B23B3F" w:rsidP="00CD1817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Значительно сложнее научить сирийца (1 балл): арабский язык не является языком индоевропейской семьи языков (это язык семитской ветви афразийской семьи языков), в арабском языке используется собственный алфавит (не кириллица, не латиница), письмо осуществляется справа налево, без заглавных букв и т.д. (2 балла). </w:t>
      </w:r>
    </w:p>
    <w:p w:rsidR="008D04B4" w:rsidRPr="00E76712" w:rsidRDefault="00B23B3F" w:rsidP="00CD1817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Болеетрудной задачей является обучение русскому языку японца (1 балл): японский язык не принадлежит индоевропейской семье языков (условно причисляется к алтайским языкам), что обусловливает отсутствие лексических и грамматических параллелей; в японском языке чаще используется иероглифическое письмо, в художественных текстах и газетах по-прежнему знаки располагаются сверху вниз и справа налево (2 балла).</w:t>
      </w:r>
    </w:p>
    <w:p w:rsidR="00B23B3F" w:rsidRPr="00321672" w:rsidRDefault="00321672" w:rsidP="00321672">
      <w:pPr>
        <w:spacing w:line="360" w:lineRule="auto"/>
        <w:jc w:val="right"/>
        <w:rPr>
          <w:b/>
          <w:sz w:val="28"/>
          <w:szCs w:val="28"/>
        </w:rPr>
      </w:pPr>
      <w:r w:rsidRPr="00321672">
        <w:rPr>
          <w:b/>
          <w:sz w:val="28"/>
          <w:szCs w:val="28"/>
        </w:rPr>
        <w:t xml:space="preserve">Всего: </w:t>
      </w:r>
      <w:r w:rsidR="00B23B3F" w:rsidRPr="00321672">
        <w:rPr>
          <w:b/>
          <w:sz w:val="28"/>
          <w:szCs w:val="28"/>
        </w:rPr>
        <w:t>9 баллов</w:t>
      </w:r>
    </w:p>
    <w:p w:rsidR="00B23B3F" w:rsidRPr="00E76712" w:rsidRDefault="00B23B3F" w:rsidP="00E76712">
      <w:pPr>
        <w:spacing w:line="360" w:lineRule="auto"/>
        <w:rPr>
          <w:sz w:val="28"/>
          <w:szCs w:val="28"/>
        </w:rPr>
      </w:pPr>
    </w:p>
    <w:p w:rsidR="00BD090A" w:rsidRPr="00E76712" w:rsidRDefault="00BD090A" w:rsidP="00E76712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E76712">
        <w:rPr>
          <w:b/>
          <w:sz w:val="28"/>
          <w:szCs w:val="28"/>
        </w:rPr>
        <w:t>Задание</w:t>
      </w:r>
      <w:r w:rsidR="00321672">
        <w:rPr>
          <w:sz w:val="28"/>
          <w:szCs w:val="28"/>
        </w:rPr>
        <w:t xml:space="preserve"> 2.</w:t>
      </w:r>
    </w:p>
    <w:p w:rsidR="00BD090A" w:rsidRPr="00E76712" w:rsidRDefault="00BD090A" w:rsidP="00E76712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E76712">
        <w:rPr>
          <w:sz w:val="28"/>
          <w:szCs w:val="28"/>
        </w:rPr>
        <w:t xml:space="preserve">голос – гласный – огласить– оглашенный (по 0,5 балла за каждое слово = 1,5 балла); </w:t>
      </w:r>
    </w:p>
    <w:p w:rsidR="00BD090A" w:rsidRPr="00E76712" w:rsidRDefault="00BD090A" w:rsidP="00E76712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E76712">
        <w:rPr>
          <w:sz w:val="28"/>
          <w:szCs w:val="28"/>
        </w:rPr>
        <w:t>влечение – увлекать – волк – волокита – отволакивать(по 0,5 балла за каждое слово= 2 балла);</w:t>
      </w:r>
    </w:p>
    <w:p w:rsidR="00BD090A" w:rsidRPr="00E76712" w:rsidRDefault="00BD090A" w:rsidP="00E76712">
      <w:pPr>
        <w:tabs>
          <w:tab w:val="left" w:pos="480"/>
        </w:tabs>
        <w:spacing w:line="360" w:lineRule="auto"/>
        <w:rPr>
          <w:b/>
          <w:sz w:val="28"/>
          <w:szCs w:val="28"/>
        </w:rPr>
      </w:pPr>
      <w:r w:rsidRPr="00E76712">
        <w:rPr>
          <w:sz w:val="28"/>
          <w:szCs w:val="28"/>
        </w:rPr>
        <w:t xml:space="preserve"> послание – посол – посылать – пошлю(1,5 балла); </w:t>
      </w:r>
    </w:p>
    <w:p w:rsidR="00BD090A" w:rsidRPr="00E76712" w:rsidRDefault="00BD090A" w:rsidP="00E76712">
      <w:pPr>
        <w:spacing w:line="360" w:lineRule="auto"/>
        <w:rPr>
          <w:b/>
          <w:sz w:val="28"/>
          <w:szCs w:val="28"/>
        </w:rPr>
      </w:pPr>
      <w:r w:rsidRPr="00E76712">
        <w:rPr>
          <w:sz w:val="28"/>
          <w:szCs w:val="28"/>
        </w:rPr>
        <w:t>нести - несу – носить – ношу – изнашивать (2 балла)</w:t>
      </w:r>
    </w:p>
    <w:p w:rsidR="00BD090A" w:rsidRPr="00E76712" w:rsidRDefault="00BD090A" w:rsidP="00E76712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E76712">
        <w:rPr>
          <w:sz w:val="28"/>
          <w:szCs w:val="28"/>
        </w:rPr>
        <w:lastRenderedPageBreak/>
        <w:t xml:space="preserve">сидеть – сяду – седло – сесть (1,5 балла); </w:t>
      </w:r>
    </w:p>
    <w:p w:rsidR="00BD090A" w:rsidRPr="00E76712" w:rsidRDefault="00BD090A" w:rsidP="00E76712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E76712">
        <w:rPr>
          <w:sz w:val="28"/>
          <w:szCs w:val="28"/>
        </w:rPr>
        <w:t>Ошибочное выделение корня: - 0,5балла</w:t>
      </w:r>
    </w:p>
    <w:p w:rsidR="00BD090A" w:rsidRPr="00E76712" w:rsidRDefault="00BD090A" w:rsidP="00E76712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E76712">
        <w:rPr>
          <w:sz w:val="28"/>
          <w:szCs w:val="28"/>
        </w:rPr>
        <w:t>Безошибочное выполнение задания: + 0,5 балла</w:t>
      </w:r>
    </w:p>
    <w:p w:rsidR="00B23B3F" w:rsidRPr="00603F43" w:rsidRDefault="00603F43" w:rsidP="00603F43">
      <w:pPr>
        <w:spacing w:line="360" w:lineRule="auto"/>
        <w:jc w:val="right"/>
        <w:rPr>
          <w:b/>
          <w:sz w:val="28"/>
          <w:szCs w:val="28"/>
        </w:rPr>
      </w:pPr>
      <w:r w:rsidRPr="00603F43">
        <w:rPr>
          <w:b/>
          <w:sz w:val="28"/>
          <w:szCs w:val="28"/>
        </w:rPr>
        <w:t xml:space="preserve">Всего: </w:t>
      </w:r>
      <w:r w:rsidR="00BD090A" w:rsidRPr="00603F43">
        <w:rPr>
          <w:b/>
          <w:sz w:val="28"/>
          <w:szCs w:val="28"/>
        </w:rPr>
        <w:t>9 баллов</w:t>
      </w:r>
    </w:p>
    <w:p w:rsidR="00BD090A" w:rsidRPr="00E76712" w:rsidRDefault="00BD090A" w:rsidP="00E76712">
      <w:pPr>
        <w:spacing w:line="360" w:lineRule="auto"/>
        <w:rPr>
          <w:sz w:val="28"/>
          <w:szCs w:val="28"/>
        </w:rPr>
      </w:pPr>
    </w:p>
    <w:p w:rsidR="00BD090A" w:rsidRPr="00E76712" w:rsidRDefault="00BD090A" w:rsidP="00E76712">
      <w:pPr>
        <w:spacing w:line="360" w:lineRule="auto"/>
        <w:jc w:val="both"/>
        <w:rPr>
          <w:b/>
          <w:sz w:val="28"/>
          <w:szCs w:val="28"/>
        </w:rPr>
      </w:pPr>
      <w:r w:rsidRPr="00E76712">
        <w:rPr>
          <w:b/>
          <w:sz w:val="28"/>
          <w:szCs w:val="28"/>
        </w:rPr>
        <w:t>Задание 3.</w:t>
      </w:r>
    </w:p>
    <w:p w:rsidR="00BD090A" w:rsidRPr="00E76712" w:rsidRDefault="00BD090A" w:rsidP="00E76712">
      <w:pPr>
        <w:spacing w:line="360" w:lineRule="auto"/>
        <w:rPr>
          <w:sz w:val="28"/>
          <w:szCs w:val="28"/>
        </w:rPr>
      </w:pPr>
      <w:r w:rsidRPr="00E76712">
        <w:rPr>
          <w:sz w:val="28"/>
          <w:szCs w:val="28"/>
        </w:rPr>
        <w:t xml:space="preserve">Яти – взять. (1 балл) Инфинитив (1,5 балла) </w:t>
      </w:r>
    </w:p>
    <w:p w:rsidR="00BD090A" w:rsidRPr="00E76712" w:rsidRDefault="00BD090A" w:rsidP="00E76712">
      <w:pPr>
        <w:spacing w:line="360" w:lineRule="auto"/>
        <w:rPr>
          <w:sz w:val="28"/>
          <w:szCs w:val="28"/>
        </w:rPr>
      </w:pPr>
      <w:r w:rsidRPr="00E76712">
        <w:rPr>
          <w:sz w:val="28"/>
          <w:szCs w:val="28"/>
        </w:rPr>
        <w:t>Можеши – можешь (1 балл)</w:t>
      </w:r>
      <w:r w:rsidR="00CD1817">
        <w:rPr>
          <w:sz w:val="28"/>
          <w:szCs w:val="28"/>
        </w:rPr>
        <w:t xml:space="preserve">  </w:t>
      </w:r>
      <w:r w:rsidRPr="00E76712">
        <w:rPr>
          <w:sz w:val="28"/>
          <w:szCs w:val="28"/>
        </w:rPr>
        <w:t>2 лицо, единственного числа, настоящего времени</w:t>
      </w:r>
      <w:r w:rsidR="00CD1817">
        <w:rPr>
          <w:sz w:val="28"/>
          <w:szCs w:val="28"/>
        </w:rPr>
        <w:t xml:space="preserve">  </w:t>
      </w:r>
      <w:r w:rsidRPr="00E76712">
        <w:rPr>
          <w:sz w:val="28"/>
          <w:szCs w:val="28"/>
        </w:rPr>
        <w:t xml:space="preserve">(1,5балла) </w:t>
      </w:r>
    </w:p>
    <w:p w:rsidR="00BD090A" w:rsidRPr="00E76712" w:rsidRDefault="00BD090A" w:rsidP="00E76712">
      <w:pPr>
        <w:spacing w:line="360" w:lineRule="auto"/>
        <w:rPr>
          <w:sz w:val="28"/>
          <w:szCs w:val="28"/>
        </w:rPr>
      </w:pPr>
      <w:proofErr w:type="spellStart"/>
      <w:r w:rsidRPr="00E76712">
        <w:rPr>
          <w:sz w:val="28"/>
          <w:szCs w:val="28"/>
        </w:rPr>
        <w:t>Вылетевша</w:t>
      </w:r>
      <w:proofErr w:type="spellEnd"/>
      <w:r w:rsidRPr="00E76712">
        <w:rPr>
          <w:sz w:val="28"/>
          <w:szCs w:val="28"/>
        </w:rPr>
        <w:t xml:space="preserve"> – вылетев (1 балл)Деепричастие. (1,5 балла)</w:t>
      </w:r>
    </w:p>
    <w:p w:rsidR="00CD1817" w:rsidRDefault="00BD090A" w:rsidP="00E76712">
      <w:pPr>
        <w:spacing w:line="360" w:lineRule="auto"/>
        <w:rPr>
          <w:bCs/>
          <w:sz w:val="28"/>
          <w:szCs w:val="28"/>
          <w:shd w:val="clear" w:color="auto" w:fill="FFFFFF"/>
        </w:rPr>
      </w:pPr>
      <w:r w:rsidRPr="00E76712">
        <w:rPr>
          <w:bCs/>
          <w:sz w:val="28"/>
          <w:szCs w:val="28"/>
          <w:shd w:val="clear" w:color="auto" w:fill="FFFFFF"/>
        </w:rPr>
        <w:t xml:space="preserve">Современная пословица: </w:t>
      </w:r>
    </w:p>
    <w:p w:rsidR="00BD090A" w:rsidRPr="00E76712" w:rsidRDefault="00BD090A" w:rsidP="00E76712">
      <w:pPr>
        <w:spacing w:line="360" w:lineRule="auto"/>
        <w:rPr>
          <w:sz w:val="28"/>
          <w:szCs w:val="28"/>
          <w:shd w:val="clear" w:color="auto" w:fill="FFFFFF"/>
        </w:rPr>
      </w:pPr>
      <w:r w:rsidRPr="00E76712">
        <w:rPr>
          <w:b/>
          <w:bCs/>
          <w:sz w:val="28"/>
          <w:szCs w:val="28"/>
          <w:shd w:val="clear" w:color="auto" w:fill="FFFFFF"/>
        </w:rPr>
        <w:t>Слово</w:t>
      </w:r>
      <w:r w:rsidRPr="00E76712">
        <w:rPr>
          <w:rStyle w:val="apple-converted-space"/>
          <w:sz w:val="28"/>
          <w:szCs w:val="28"/>
          <w:shd w:val="clear" w:color="auto" w:fill="FFFFFF"/>
        </w:rPr>
        <w:t> </w:t>
      </w:r>
      <w:r w:rsidRPr="00E76712">
        <w:rPr>
          <w:b/>
          <w:bCs/>
          <w:sz w:val="28"/>
          <w:szCs w:val="28"/>
          <w:shd w:val="clear" w:color="auto" w:fill="FFFFFF"/>
        </w:rPr>
        <w:t>не</w:t>
      </w:r>
      <w:r w:rsidRPr="00E76712">
        <w:rPr>
          <w:rStyle w:val="apple-converted-space"/>
          <w:sz w:val="28"/>
          <w:szCs w:val="28"/>
          <w:shd w:val="clear" w:color="auto" w:fill="FFFFFF"/>
        </w:rPr>
        <w:t> </w:t>
      </w:r>
      <w:r w:rsidRPr="00E76712">
        <w:rPr>
          <w:b/>
          <w:sz w:val="28"/>
          <w:szCs w:val="28"/>
          <w:shd w:val="clear" w:color="auto" w:fill="FFFFFF"/>
        </w:rPr>
        <w:t>воробей:</w:t>
      </w:r>
      <w:r w:rsidRPr="00E76712">
        <w:rPr>
          <w:rStyle w:val="apple-converted-space"/>
          <w:sz w:val="28"/>
          <w:szCs w:val="28"/>
          <w:shd w:val="clear" w:color="auto" w:fill="FFFFFF"/>
        </w:rPr>
        <w:t> </w:t>
      </w:r>
      <w:r w:rsidRPr="00E76712">
        <w:rPr>
          <w:b/>
          <w:bCs/>
          <w:sz w:val="28"/>
          <w:szCs w:val="28"/>
          <w:shd w:val="clear" w:color="auto" w:fill="FFFFFF"/>
        </w:rPr>
        <w:t>вылетит</w:t>
      </w:r>
      <w:r w:rsidRPr="00E76712">
        <w:rPr>
          <w:rStyle w:val="apple-converted-space"/>
          <w:sz w:val="28"/>
          <w:szCs w:val="28"/>
          <w:shd w:val="clear" w:color="auto" w:fill="FFFFFF"/>
        </w:rPr>
        <w:t> </w:t>
      </w:r>
      <w:r w:rsidRPr="00E76712">
        <w:rPr>
          <w:sz w:val="28"/>
          <w:szCs w:val="28"/>
          <w:shd w:val="clear" w:color="auto" w:fill="FFFFFF"/>
        </w:rPr>
        <w:t xml:space="preserve">– </w:t>
      </w:r>
      <w:r w:rsidRPr="00E76712">
        <w:rPr>
          <w:b/>
          <w:sz w:val="28"/>
          <w:szCs w:val="28"/>
          <w:shd w:val="clear" w:color="auto" w:fill="FFFFFF"/>
        </w:rPr>
        <w:t xml:space="preserve">не поймаешь </w:t>
      </w:r>
      <w:r w:rsidRPr="00E76712">
        <w:rPr>
          <w:sz w:val="28"/>
          <w:szCs w:val="28"/>
          <w:shd w:val="clear" w:color="auto" w:fill="FFFFFF"/>
        </w:rPr>
        <w:t>(2,5</w:t>
      </w:r>
      <w:r w:rsidR="00CD1817">
        <w:rPr>
          <w:sz w:val="28"/>
          <w:szCs w:val="28"/>
          <w:shd w:val="clear" w:color="auto" w:fill="FFFFFF"/>
        </w:rPr>
        <w:t xml:space="preserve"> балла</w:t>
      </w:r>
      <w:r w:rsidRPr="00E76712">
        <w:rPr>
          <w:sz w:val="28"/>
          <w:szCs w:val="28"/>
          <w:shd w:val="clear" w:color="auto" w:fill="FFFFFF"/>
        </w:rPr>
        <w:t>)</w:t>
      </w:r>
    </w:p>
    <w:p w:rsidR="00603F43" w:rsidRDefault="00603F43" w:rsidP="00CD1817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Всего: </w:t>
      </w:r>
      <w:r w:rsidR="00BD090A" w:rsidRPr="00E76712">
        <w:rPr>
          <w:b/>
          <w:sz w:val="28"/>
          <w:szCs w:val="28"/>
        </w:rPr>
        <w:t>10 баллов</w:t>
      </w:r>
    </w:p>
    <w:p w:rsidR="00603F43" w:rsidRDefault="00A579ED" w:rsidP="00E76712">
      <w:pPr>
        <w:spacing w:line="360" w:lineRule="auto"/>
        <w:jc w:val="both"/>
        <w:rPr>
          <w:b/>
          <w:sz w:val="28"/>
          <w:szCs w:val="28"/>
        </w:rPr>
      </w:pPr>
      <w:r w:rsidRPr="00E76712">
        <w:rPr>
          <w:b/>
          <w:sz w:val="28"/>
          <w:szCs w:val="28"/>
        </w:rPr>
        <w:t xml:space="preserve">Задание 4: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Суффикс – ишк- (0,5 балл</w:t>
      </w:r>
      <w:r w:rsidR="00603F43">
        <w:rPr>
          <w:sz w:val="28"/>
          <w:szCs w:val="28"/>
        </w:rPr>
        <w:t>а</w:t>
      </w:r>
      <w:r w:rsidRPr="00E76712">
        <w:rPr>
          <w:sz w:val="28"/>
          <w:szCs w:val="28"/>
        </w:rPr>
        <w:t xml:space="preserve">)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В первой и второй группах окончание –а (0,5 балл</w:t>
      </w:r>
      <w:r w:rsidR="00603F43">
        <w:rPr>
          <w:sz w:val="28"/>
          <w:szCs w:val="28"/>
        </w:rPr>
        <w:t>а</w:t>
      </w:r>
      <w:r w:rsidRPr="00E76712">
        <w:rPr>
          <w:sz w:val="28"/>
          <w:szCs w:val="28"/>
        </w:rPr>
        <w:t xml:space="preserve">),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в 3 и 4 – окончание -о (0,5 балла),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в 5 группе – окончание –и (0,5 балл).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придает стилистическую окраску разговорности, просторечия (1 балл)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 имеет значение уничижительности, пренебрежительности (1 балл)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иногда ласкательности (братишка, шалунишка) – (1 балл).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Правописание зависит от трех категорий: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категории рода (1 балл),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 категории одушевленности / неодушевленности (1 балл),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категории числа (1 балл). </w:t>
      </w:r>
    </w:p>
    <w:p w:rsidR="00A579ED" w:rsidRPr="00E76712" w:rsidRDefault="00A579ED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Правило: Если производящее сущ. ж.р. или м.р. одушевлен</w:t>
      </w:r>
      <w:r w:rsidR="00603F43">
        <w:rPr>
          <w:sz w:val="28"/>
          <w:szCs w:val="28"/>
        </w:rPr>
        <w:t>ное – окончание -</w:t>
      </w:r>
      <w:r w:rsidRPr="00E76712">
        <w:rPr>
          <w:sz w:val="28"/>
          <w:szCs w:val="28"/>
        </w:rPr>
        <w:t>а, если сущ. ср.р. или м.р. неодуш. – ок</w:t>
      </w:r>
      <w:r w:rsidR="00603F43">
        <w:rPr>
          <w:sz w:val="28"/>
          <w:szCs w:val="28"/>
        </w:rPr>
        <w:t>ончание -</w:t>
      </w:r>
      <w:r w:rsidRPr="00E76712">
        <w:rPr>
          <w:sz w:val="28"/>
          <w:szCs w:val="28"/>
        </w:rPr>
        <w:t>о; если сущ. имеет то</w:t>
      </w:r>
      <w:r w:rsidR="00603F43">
        <w:rPr>
          <w:sz w:val="28"/>
          <w:szCs w:val="28"/>
        </w:rPr>
        <w:t>лько форму мн.ч., то окончание -</w:t>
      </w:r>
      <w:r w:rsidRPr="00E76712">
        <w:rPr>
          <w:sz w:val="28"/>
          <w:szCs w:val="28"/>
        </w:rPr>
        <w:t>и (грамматические характеристики множественности сохраняются)</w:t>
      </w:r>
      <w:r w:rsidR="00603F43">
        <w:rPr>
          <w:sz w:val="28"/>
          <w:szCs w:val="28"/>
        </w:rPr>
        <w:t>–</w:t>
      </w:r>
      <w:r w:rsidRPr="00E76712">
        <w:rPr>
          <w:sz w:val="28"/>
          <w:szCs w:val="28"/>
        </w:rPr>
        <w:t>(2 балла)</w:t>
      </w:r>
    </w:p>
    <w:p w:rsidR="00A579ED" w:rsidRPr="00E76712" w:rsidRDefault="00A579ED" w:rsidP="00603F43">
      <w:pPr>
        <w:spacing w:line="360" w:lineRule="auto"/>
        <w:ind w:left="5664" w:firstLine="708"/>
        <w:jc w:val="right"/>
        <w:rPr>
          <w:sz w:val="28"/>
          <w:szCs w:val="28"/>
        </w:rPr>
      </w:pPr>
      <w:r w:rsidRPr="00E76712">
        <w:rPr>
          <w:b/>
          <w:sz w:val="28"/>
          <w:szCs w:val="28"/>
        </w:rPr>
        <w:t>Всего: 10 баллов.</w:t>
      </w:r>
    </w:p>
    <w:p w:rsidR="00603F43" w:rsidRDefault="00603F43" w:rsidP="00E76712">
      <w:pPr>
        <w:spacing w:line="360" w:lineRule="auto"/>
        <w:jc w:val="both"/>
        <w:rPr>
          <w:b/>
          <w:sz w:val="28"/>
          <w:szCs w:val="28"/>
        </w:rPr>
      </w:pPr>
    </w:p>
    <w:p w:rsidR="00256156" w:rsidRPr="00E76712" w:rsidRDefault="00256156" w:rsidP="00E76712">
      <w:pPr>
        <w:spacing w:line="360" w:lineRule="auto"/>
        <w:jc w:val="both"/>
        <w:rPr>
          <w:b/>
          <w:sz w:val="28"/>
          <w:szCs w:val="28"/>
        </w:rPr>
      </w:pPr>
      <w:r w:rsidRPr="00E76712">
        <w:rPr>
          <w:b/>
          <w:sz w:val="28"/>
          <w:szCs w:val="28"/>
        </w:rPr>
        <w:t>Задание 5.</w:t>
      </w:r>
    </w:p>
    <w:p w:rsidR="00256156" w:rsidRPr="00E76712" w:rsidRDefault="00256156" w:rsidP="00E76712">
      <w:pPr>
        <w:spacing w:line="360" w:lineRule="auto"/>
        <w:jc w:val="both"/>
        <w:rPr>
          <w:b/>
          <w:sz w:val="28"/>
          <w:szCs w:val="28"/>
        </w:rPr>
      </w:pPr>
      <w:r w:rsidRPr="00E76712">
        <w:rPr>
          <w:b/>
          <w:sz w:val="28"/>
          <w:szCs w:val="28"/>
        </w:rPr>
        <w:t>Тьма/ы</w:t>
      </w:r>
      <w:r w:rsidRPr="00E76712">
        <w:rPr>
          <w:sz w:val="28"/>
          <w:szCs w:val="28"/>
        </w:rPr>
        <w:t xml:space="preserve"> –</w:t>
      </w:r>
      <w:r w:rsidRPr="00E76712">
        <w:rPr>
          <w:sz w:val="28"/>
          <w:szCs w:val="28"/>
        </w:rPr>
        <w:tab/>
        <w:t>слово-омоним</w:t>
      </w:r>
      <w:r w:rsidR="00603F43">
        <w:rPr>
          <w:sz w:val="28"/>
          <w:szCs w:val="28"/>
        </w:rPr>
        <w:t xml:space="preserve"> (1 балл)</w:t>
      </w:r>
    </w:p>
    <w:p w:rsidR="00256156" w:rsidRPr="00E76712" w:rsidRDefault="0025615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1. ТЬМА</w:t>
      </w:r>
    </w:p>
    <w:p w:rsidR="00256156" w:rsidRPr="00E76712" w:rsidRDefault="00256156" w:rsidP="00E76712">
      <w:pPr>
        <w:spacing w:line="360" w:lineRule="auto"/>
        <w:jc w:val="both"/>
        <w:rPr>
          <w:i/>
          <w:sz w:val="28"/>
          <w:szCs w:val="28"/>
        </w:rPr>
      </w:pPr>
      <w:r w:rsidRPr="00E76712">
        <w:rPr>
          <w:sz w:val="28"/>
          <w:szCs w:val="28"/>
        </w:rPr>
        <w:t>1.1. Темнота, мрак. </w:t>
      </w:r>
    </w:p>
    <w:p w:rsidR="00256156" w:rsidRPr="00E76712" w:rsidRDefault="00256156" w:rsidP="00E76712">
      <w:pPr>
        <w:spacing w:line="360" w:lineRule="auto"/>
        <w:jc w:val="both"/>
        <w:rPr>
          <w:i/>
          <w:sz w:val="28"/>
          <w:szCs w:val="28"/>
        </w:rPr>
      </w:pPr>
      <w:r w:rsidRPr="00E76712">
        <w:rPr>
          <w:sz w:val="28"/>
          <w:szCs w:val="28"/>
        </w:rPr>
        <w:t>1.2.Невежество, культурная отсталость.</w:t>
      </w:r>
    </w:p>
    <w:p w:rsidR="00256156" w:rsidRPr="00161CDE" w:rsidRDefault="00161CDE" w:rsidP="00161CD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="00256156" w:rsidRPr="00161CDE">
        <w:rPr>
          <w:sz w:val="28"/>
          <w:szCs w:val="28"/>
        </w:rPr>
        <w:t>по 2 балла за значение</w:t>
      </w:r>
      <w:r>
        <w:rPr>
          <w:sz w:val="28"/>
          <w:szCs w:val="28"/>
        </w:rPr>
        <w:t>)</w:t>
      </w:r>
    </w:p>
    <w:p w:rsidR="00256156" w:rsidRPr="00E76712" w:rsidRDefault="00256156" w:rsidP="00E76712">
      <w:pPr>
        <w:spacing w:line="360" w:lineRule="auto"/>
        <w:jc w:val="both"/>
        <w:rPr>
          <w:b/>
          <w:sz w:val="28"/>
          <w:szCs w:val="28"/>
        </w:rPr>
      </w:pPr>
      <w:r w:rsidRPr="00E76712">
        <w:rPr>
          <w:sz w:val="28"/>
          <w:szCs w:val="28"/>
        </w:rPr>
        <w:t>2. ТЬМА, тьмы; ж. </w:t>
      </w:r>
    </w:p>
    <w:p w:rsidR="00256156" w:rsidRPr="00E76712" w:rsidRDefault="0025615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2.1. В древнерусском счёте: десять тысяч.</w:t>
      </w:r>
    </w:p>
    <w:p w:rsidR="00256156" w:rsidRPr="00E76712" w:rsidRDefault="00256156" w:rsidP="00E76712">
      <w:pPr>
        <w:spacing w:line="360" w:lineRule="auto"/>
        <w:jc w:val="both"/>
        <w:rPr>
          <w:i/>
          <w:sz w:val="28"/>
          <w:szCs w:val="28"/>
        </w:rPr>
      </w:pPr>
      <w:r w:rsidRPr="00E76712">
        <w:rPr>
          <w:sz w:val="28"/>
          <w:szCs w:val="28"/>
        </w:rPr>
        <w:t>2.2.Большое количество, множество; уйма.</w:t>
      </w:r>
    </w:p>
    <w:p w:rsidR="00256156" w:rsidRPr="00161CDE" w:rsidRDefault="00161CDE" w:rsidP="00161CD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="00256156" w:rsidRPr="00161CDE">
        <w:rPr>
          <w:sz w:val="28"/>
          <w:szCs w:val="28"/>
        </w:rPr>
        <w:t>по 2 балла за значение</w:t>
      </w:r>
      <w:r>
        <w:rPr>
          <w:sz w:val="28"/>
          <w:szCs w:val="28"/>
        </w:rPr>
        <w:t>)</w:t>
      </w:r>
    </w:p>
    <w:p w:rsidR="00256156" w:rsidRPr="00E76712" w:rsidRDefault="00256156" w:rsidP="00E76712">
      <w:pPr>
        <w:spacing w:line="360" w:lineRule="auto"/>
        <w:jc w:val="right"/>
        <w:rPr>
          <w:b/>
          <w:sz w:val="28"/>
          <w:szCs w:val="28"/>
        </w:rPr>
      </w:pPr>
      <w:r w:rsidRPr="00E76712">
        <w:rPr>
          <w:b/>
          <w:sz w:val="28"/>
          <w:szCs w:val="28"/>
        </w:rPr>
        <w:t>Всего: 9 баллов</w:t>
      </w:r>
    </w:p>
    <w:p w:rsidR="00CD1817" w:rsidRPr="002068A5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903728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6. </w:t>
      </w:r>
      <w:r>
        <w:rPr>
          <w:b/>
          <w:color w:val="000000"/>
          <w:sz w:val="28"/>
          <w:szCs w:val="28"/>
        </w:rPr>
        <w:t xml:space="preserve"> </w:t>
      </w:r>
      <w:r w:rsidRPr="002068A5">
        <w:rPr>
          <w:b/>
          <w:color w:val="000000"/>
          <w:sz w:val="28"/>
          <w:szCs w:val="28"/>
        </w:rPr>
        <w:t xml:space="preserve"> 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Двусоставные предложения  имею</w:t>
      </w:r>
      <w:r w:rsidRPr="00903728">
        <w:rPr>
          <w:color w:val="000000"/>
          <w:sz w:val="28"/>
          <w:szCs w:val="28"/>
        </w:rPr>
        <w:t>т грамматическую основу, состоящую из подлежащего и сказуемого</w:t>
      </w:r>
      <w:r>
        <w:rPr>
          <w:color w:val="000000"/>
          <w:sz w:val="28"/>
          <w:szCs w:val="28"/>
        </w:rPr>
        <w:t xml:space="preserve"> =</w:t>
      </w:r>
      <w:r w:rsidRPr="009037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 балл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односоставные предложения   имеют грамматическую основу, </w:t>
      </w:r>
      <w:r w:rsidRPr="00903728">
        <w:rPr>
          <w:color w:val="000000"/>
          <w:sz w:val="28"/>
          <w:szCs w:val="28"/>
        </w:rPr>
        <w:t xml:space="preserve">оформленную только одним из </w:t>
      </w:r>
      <w:r>
        <w:rPr>
          <w:color w:val="000000"/>
          <w:sz w:val="28"/>
          <w:szCs w:val="28"/>
        </w:rPr>
        <w:t>этих главных членов предложения =1 балл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двусоставным относятся и</w:t>
      </w:r>
      <w:r w:rsidRPr="00903728">
        <w:rPr>
          <w:color w:val="000000"/>
          <w:sz w:val="28"/>
          <w:szCs w:val="28"/>
        </w:rPr>
        <w:t xml:space="preserve"> неполные предложения, в которых в стилистических целях может быть пропущен один из главных членов, но его легко восстановить, понимая предшествующие предложения</w:t>
      </w:r>
      <w:r>
        <w:rPr>
          <w:color w:val="000000"/>
          <w:sz w:val="28"/>
          <w:szCs w:val="28"/>
        </w:rPr>
        <w:t xml:space="preserve"> или речевую ситуацию (контекст)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= 1 балл</w:t>
      </w:r>
    </w:p>
    <w:p w:rsidR="00FB29E4" w:rsidRPr="00FB29E4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</w:rPr>
        <w:t xml:space="preserve">Назывные - </w:t>
      </w:r>
      <w:r w:rsidRPr="001D6461">
        <w:rPr>
          <w:sz w:val="28"/>
          <w:szCs w:val="28"/>
          <w:shd w:val="clear" w:color="auto" w:fill="FFFFFF"/>
        </w:rPr>
        <w:t>это тип</w:t>
      </w:r>
      <w:r w:rsidRPr="001D6461">
        <w:rPr>
          <w:rStyle w:val="apple-converted-space"/>
          <w:sz w:val="28"/>
          <w:szCs w:val="28"/>
          <w:shd w:val="clear" w:color="auto" w:fill="FFFFFF"/>
        </w:rPr>
        <w:t> </w:t>
      </w:r>
      <w:hyperlink r:id="rId6" w:tooltip="Односоставные предложения" w:history="1">
        <w:r w:rsidRPr="00CD181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односоставных предложений</w:t>
        </w:r>
      </w:hyperlink>
      <w:r w:rsidRPr="00CD1817">
        <w:rPr>
          <w:sz w:val="28"/>
          <w:szCs w:val="28"/>
          <w:shd w:val="clear" w:color="auto" w:fill="FFFFFF"/>
        </w:rPr>
        <w:t>,</w:t>
      </w:r>
      <w:r w:rsidRPr="001D6461">
        <w:rPr>
          <w:sz w:val="28"/>
          <w:szCs w:val="28"/>
          <w:shd w:val="clear" w:color="auto" w:fill="FFFFFF"/>
        </w:rPr>
        <w:t xml:space="preserve"> главный член которых</w:t>
      </w:r>
      <w:r w:rsidR="00FB29E4">
        <w:rPr>
          <w:sz w:val="28"/>
          <w:szCs w:val="28"/>
          <w:shd w:val="clear" w:color="auto" w:fill="FFFFFF"/>
        </w:rPr>
        <w:t xml:space="preserve"> </w:t>
      </w:r>
      <w:r w:rsidRPr="001D6461">
        <w:rPr>
          <w:sz w:val="28"/>
          <w:szCs w:val="28"/>
          <w:shd w:val="clear" w:color="auto" w:fill="FFFFFF"/>
        </w:rPr>
        <w:t>выражен формой</w:t>
      </w:r>
      <w:r>
        <w:rPr>
          <w:sz w:val="28"/>
          <w:szCs w:val="28"/>
          <w:shd w:val="clear" w:color="auto" w:fill="FFFFFF"/>
        </w:rPr>
        <w:t xml:space="preserve"> именительного падежа</w:t>
      </w:r>
      <w:r w:rsidR="00FB29E4">
        <w:rPr>
          <w:sz w:val="28"/>
          <w:szCs w:val="28"/>
          <w:shd w:val="clear" w:color="auto" w:fill="FFFFFF"/>
        </w:rPr>
        <w:t xml:space="preserve"> </w:t>
      </w:r>
      <w:hyperlink r:id="rId7" w:tooltip="Именительный падеж" w:history="1"/>
      <w:hyperlink r:id="rId8" w:tooltip="Имя существительное" w:history="1">
        <w:r w:rsidRPr="00CD181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существительного</w:t>
        </w:r>
      </w:hyperlink>
      <w:r w:rsidRPr="00CD1817">
        <w:rPr>
          <w:rStyle w:val="apple-converted-space"/>
          <w:sz w:val="28"/>
          <w:szCs w:val="28"/>
          <w:shd w:val="clear" w:color="auto" w:fill="FFFFFF"/>
        </w:rPr>
        <w:t> </w:t>
      </w:r>
      <w:r w:rsidRPr="00CD1817">
        <w:rPr>
          <w:sz w:val="28"/>
          <w:szCs w:val="28"/>
          <w:shd w:val="clear" w:color="auto" w:fill="FFFFFF"/>
        </w:rPr>
        <w:t>или</w:t>
      </w:r>
      <w:r w:rsidRPr="00CD1817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tooltip="Словосочетание" w:history="1">
        <w:r w:rsidRPr="00CD181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словосочетания</w:t>
        </w:r>
      </w:hyperlink>
      <w:r w:rsidRPr="00CD1817">
        <w:rPr>
          <w:sz w:val="28"/>
          <w:szCs w:val="28"/>
          <w:shd w:val="clear" w:color="auto" w:fill="FFFFFF"/>
        </w:rPr>
        <w:t>, включающего именительный падеж.</w:t>
      </w:r>
      <w:proofErr w:type="gramEnd"/>
    </w:p>
    <w:p w:rsidR="00CD1817" w:rsidRPr="008073F6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D1817">
        <w:rPr>
          <w:sz w:val="28"/>
          <w:szCs w:val="28"/>
          <w:shd w:val="clear" w:color="auto" w:fill="FFFFFF"/>
        </w:rPr>
        <w:t>Их смысл — сообщение о событии, наличии какого-либо явления</w:t>
      </w:r>
      <w:proofErr w:type="gramStart"/>
      <w:r w:rsidR="00FB29E4">
        <w:rPr>
          <w:sz w:val="28"/>
          <w:szCs w:val="28"/>
          <w:shd w:val="clear" w:color="auto" w:fill="FFFFFF"/>
        </w:rPr>
        <w:t>.</w:t>
      </w:r>
      <w:proofErr w:type="gramEnd"/>
      <w:r w:rsidRPr="00CD1817">
        <w:rPr>
          <w:sz w:val="28"/>
          <w:szCs w:val="28"/>
          <w:shd w:val="clear" w:color="auto" w:fill="FFFFFF"/>
        </w:rPr>
        <w:t xml:space="preserve"> </w:t>
      </w:r>
      <w:r w:rsidR="00FB29E4">
        <w:rPr>
          <w:sz w:val="28"/>
          <w:szCs w:val="28"/>
          <w:shd w:val="clear" w:color="auto" w:fill="FFFFFF"/>
        </w:rPr>
        <w:t xml:space="preserve"> </w:t>
      </w:r>
      <w:r w:rsidRPr="00CD1817">
        <w:rPr>
          <w:sz w:val="28"/>
          <w:szCs w:val="28"/>
          <w:shd w:val="clear" w:color="auto" w:fill="FFFFFF"/>
        </w:rPr>
        <w:t xml:space="preserve"> </w:t>
      </w:r>
      <w:r w:rsidR="00FB29E4">
        <w:rPr>
          <w:sz w:val="28"/>
          <w:szCs w:val="28"/>
          <w:shd w:val="clear" w:color="auto" w:fill="FFFFFF"/>
        </w:rPr>
        <w:t xml:space="preserve"> Используется форма </w:t>
      </w:r>
      <w:r w:rsidRPr="00CD1817">
        <w:rPr>
          <w:rStyle w:val="apple-converted-space"/>
          <w:sz w:val="28"/>
          <w:szCs w:val="28"/>
          <w:shd w:val="clear" w:color="auto" w:fill="FFFFFF"/>
        </w:rPr>
        <w:t> </w:t>
      </w:r>
      <w:hyperlink r:id="rId10" w:tooltip="Настоящее время" w:history="1">
        <w:r w:rsidR="00FB29E4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настоящего</w:t>
        </w:r>
        <w:r w:rsidRPr="00CD181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 xml:space="preserve"> времени</w:t>
        </w:r>
      </w:hyperlink>
      <w:r w:rsidRPr="00CD1817">
        <w:rPr>
          <w:sz w:val="28"/>
          <w:szCs w:val="28"/>
          <w:shd w:val="clear" w:color="auto" w:fill="FFFFFF"/>
        </w:rPr>
        <w:t>, в</w:t>
      </w:r>
      <w:r w:rsidRPr="001D6461">
        <w:rPr>
          <w:sz w:val="28"/>
          <w:szCs w:val="28"/>
          <w:shd w:val="clear" w:color="auto" w:fill="FFFFFF"/>
        </w:rPr>
        <w:t xml:space="preserve"> других </w:t>
      </w:r>
      <w:r w:rsidR="00FB29E4">
        <w:rPr>
          <w:sz w:val="28"/>
          <w:szCs w:val="28"/>
          <w:shd w:val="clear" w:color="auto" w:fill="FFFFFF"/>
        </w:rPr>
        <w:t xml:space="preserve">случаях употребляются  </w:t>
      </w:r>
      <w:r w:rsidRPr="001D6461">
        <w:rPr>
          <w:sz w:val="28"/>
          <w:szCs w:val="28"/>
          <w:shd w:val="clear" w:color="auto" w:fill="FFFFFF"/>
        </w:rPr>
        <w:t xml:space="preserve"> двусоставные</w:t>
      </w:r>
      <w:r w:rsidR="00FB29E4">
        <w:rPr>
          <w:sz w:val="28"/>
          <w:szCs w:val="28"/>
          <w:shd w:val="clear" w:color="auto" w:fill="FFFFFF"/>
        </w:rPr>
        <w:t xml:space="preserve"> предложения</w:t>
      </w:r>
      <w:r w:rsidRPr="001D6461">
        <w:rPr>
          <w:sz w:val="28"/>
          <w:szCs w:val="28"/>
          <w:shd w:val="clear" w:color="auto" w:fill="FFFFFF"/>
        </w:rPr>
        <w:t xml:space="preserve"> с глаголом «быть»:</w:t>
      </w:r>
      <w:r w:rsidRPr="001D6461">
        <w:rPr>
          <w:rStyle w:val="apple-converted-space"/>
          <w:sz w:val="28"/>
          <w:szCs w:val="28"/>
          <w:shd w:val="clear" w:color="auto" w:fill="FFFFFF"/>
        </w:rPr>
        <w:t> </w:t>
      </w:r>
      <w:r w:rsidRPr="001D6461">
        <w:rPr>
          <w:i/>
          <w:iCs/>
          <w:sz w:val="28"/>
          <w:szCs w:val="28"/>
          <w:shd w:val="clear" w:color="auto" w:fill="FFFFFF"/>
        </w:rPr>
        <w:t>Ночь.</w:t>
      </w:r>
      <w:r w:rsidRPr="001D6461">
        <w:rPr>
          <w:sz w:val="28"/>
          <w:szCs w:val="28"/>
          <w:shd w:val="clear" w:color="auto" w:fill="FFFFFF"/>
        </w:rPr>
        <w:t> —</w:t>
      </w:r>
      <w:r w:rsidRPr="001D6461">
        <w:rPr>
          <w:rStyle w:val="apple-converted-space"/>
          <w:sz w:val="28"/>
          <w:szCs w:val="28"/>
          <w:shd w:val="clear" w:color="auto" w:fill="FFFFFF"/>
        </w:rPr>
        <w:t> </w:t>
      </w:r>
      <w:r w:rsidRPr="001D6461">
        <w:rPr>
          <w:i/>
          <w:iCs/>
          <w:sz w:val="28"/>
          <w:szCs w:val="28"/>
          <w:shd w:val="clear" w:color="auto" w:fill="FFFFFF"/>
        </w:rPr>
        <w:t>Была ночь</w:t>
      </w:r>
      <w:r>
        <w:rPr>
          <w:i/>
          <w:iCs/>
          <w:sz w:val="28"/>
          <w:szCs w:val="28"/>
          <w:shd w:val="clear" w:color="auto" w:fill="FFFFFF"/>
        </w:rPr>
        <w:tab/>
      </w:r>
      <w:r>
        <w:rPr>
          <w:i/>
          <w:iCs/>
          <w:sz w:val="28"/>
          <w:szCs w:val="28"/>
          <w:shd w:val="clear" w:color="auto" w:fill="FFFFFF"/>
        </w:rPr>
        <w:tab/>
      </w:r>
      <w:r>
        <w:rPr>
          <w:i/>
          <w:iCs/>
          <w:sz w:val="28"/>
          <w:szCs w:val="28"/>
          <w:shd w:val="clear" w:color="auto" w:fill="FFFFFF"/>
        </w:rPr>
        <w:tab/>
      </w:r>
      <w:r>
        <w:rPr>
          <w:i/>
          <w:iCs/>
          <w:sz w:val="28"/>
          <w:szCs w:val="28"/>
          <w:shd w:val="clear" w:color="auto" w:fill="FFFFFF"/>
        </w:rPr>
        <w:tab/>
      </w:r>
      <w:r>
        <w:rPr>
          <w:i/>
          <w:iCs/>
          <w:sz w:val="28"/>
          <w:szCs w:val="28"/>
          <w:shd w:val="clear" w:color="auto" w:fill="FFFFFF"/>
        </w:rPr>
        <w:tab/>
        <w:t xml:space="preserve"> </w:t>
      </w:r>
      <w:r>
        <w:rPr>
          <w:color w:val="000000"/>
          <w:sz w:val="28"/>
          <w:szCs w:val="28"/>
        </w:rPr>
        <w:tab/>
      </w:r>
      <w:r w:rsidR="00FB29E4">
        <w:rPr>
          <w:color w:val="000000"/>
          <w:sz w:val="28"/>
          <w:szCs w:val="28"/>
        </w:rPr>
        <w:tab/>
      </w:r>
      <w:r w:rsidR="00FB29E4">
        <w:rPr>
          <w:color w:val="000000"/>
          <w:sz w:val="28"/>
          <w:szCs w:val="28"/>
        </w:rPr>
        <w:tab/>
      </w:r>
      <w:r w:rsidR="00FB29E4">
        <w:rPr>
          <w:color w:val="000000"/>
          <w:sz w:val="28"/>
          <w:szCs w:val="28"/>
        </w:rPr>
        <w:tab/>
      </w:r>
      <w:r w:rsidR="00FB29E4">
        <w:rPr>
          <w:color w:val="000000"/>
          <w:sz w:val="28"/>
          <w:szCs w:val="28"/>
        </w:rPr>
        <w:tab/>
      </w:r>
      <w:r w:rsidR="00FB29E4">
        <w:rPr>
          <w:color w:val="000000"/>
          <w:sz w:val="28"/>
          <w:szCs w:val="28"/>
        </w:rPr>
        <w:tab/>
      </w:r>
      <w:r w:rsidR="00FB29E4">
        <w:rPr>
          <w:color w:val="000000"/>
          <w:sz w:val="28"/>
          <w:szCs w:val="28"/>
        </w:rPr>
        <w:tab/>
      </w:r>
      <w:r w:rsidR="00FB29E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= 1 балл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Неполные: </w:t>
      </w:r>
    </w:p>
    <w:p w:rsidR="00CD1817" w:rsidRPr="008073F6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03728">
        <w:rPr>
          <w:color w:val="000000"/>
          <w:sz w:val="28"/>
          <w:szCs w:val="28"/>
        </w:rPr>
        <w:t xml:space="preserve">(1 СП): ДСП + </w:t>
      </w:r>
      <w:r w:rsidRPr="002068A5">
        <w:rPr>
          <w:b/>
          <w:color w:val="000000"/>
          <w:sz w:val="28"/>
          <w:szCs w:val="28"/>
        </w:rPr>
        <w:t>неполное</w:t>
      </w:r>
      <w:r w:rsidRPr="00903728">
        <w:rPr>
          <w:color w:val="000000"/>
          <w:sz w:val="28"/>
          <w:szCs w:val="28"/>
        </w:rPr>
        <w:t xml:space="preserve"> + ДСП с </w:t>
      </w:r>
      <w:proofErr w:type="spellStart"/>
      <w:r w:rsidRPr="00903728">
        <w:rPr>
          <w:color w:val="000000"/>
          <w:sz w:val="28"/>
          <w:szCs w:val="28"/>
        </w:rPr>
        <w:t>прич</w:t>
      </w:r>
      <w:proofErr w:type="spellEnd"/>
      <w:r w:rsidRPr="00903728">
        <w:rPr>
          <w:color w:val="000000"/>
          <w:sz w:val="28"/>
          <w:szCs w:val="28"/>
        </w:rPr>
        <w:t>. оборотом.</w:t>
      </w: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ab/>
        <w:t>= 1 балл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03728">
        <w:rPr>
          <w:color w:val="000000"/>
          <w:sz w:val="28"/>
          <w:szCs w:val="28"/>
        </w:rPr>
        <w:lastRenderedPageBreak/>
        <w:t xml:space="preserve">(3 СП): 1 ПП – </w:t>
      </w:r>
      <w:r w:rsidRPr="002068A5">
        <w:rPr>
          <w:b/>
          <w:color w:val="000000"/>
          <w:sz w:val="28"/>
          <w:szCs w:val="28"/>
        </w:rPr>
        <w:t>неполное</w:t>
      </w:r>
      <w:r>
        <w:rPr>
          <w:color w:val="000000"/>
          <w:sz w:val="28"/>
          <w:szCs w:val="28"/>
        </w:rPr>
        <w:t xml:space="preserve">, с однородными сказуемыми   </w:t>
      </w:r>
      <w:r>
        <w:rPr>
          <w:color w:val="000000"/>
          <w:sz w:val="28"/>
          <w:szCs w:val="28"/>
        </w:rPr>
        <w:tab/>
        <w:t>= 1 балл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Назывные: </w:t>
      </w:r>
    </w:p>
    <w:p w:rsidR="00CD1817" w:rsidRPr="00903728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03728">
        <w:rPr>
          <w:color w:val="000000"/>
          <w:sz w:val="28"/>
          <w:szCs w:val="28"/>
        </w:rPr>
        <w:t xml:space="preserve">(6 ПП): </w:t>
      </w:r>
      <w:proofErr w:type="gramStart"/>
      <w:r w:rsidRPr="002068A5">
        <w:rPr>
          <w:b/>
          <w:color w:val="000000"/>
          <w:sz w:val="28"/>
          <w:szCs w:val="28"/>
        </w:rPr>
        <w:t>назывное</w:t>
      </w:r>
      <w:proofErr w:type="gramEnd"/>
      <w:r w:rsidRPr="0090372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= 1 балл</w:t>
      </w:r>
    </w:p>
    <w:p w:rsidR="00CD1817" w:rsidRPr="002068A5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03728">
        <w:rPr>
          <w:color w:val="000000"/>
          <w:sz w:val="28"/>
          <w:szCs w:val="28"/>
        </w:rPr>
        <w:t xml:space="preserve">(7 СП): 11 ПП – </w:t>
      </w:r>
      <w:r w:rsidRPr="002068A5">
        <w:rPr>
          <w:b/>
          <w:color w:val="000000"/>
          <w:sz w:val="28"/>
          <w:szCs w:val="28"/>
        </w:rPr>
        <w:t>назывное</w:t>
      </w:r>
      <w:r w:rsidRPr="00903728">
        <w:rPr>
          <w:color w:val="000000"/>
          <w:sz w:val="28"/>
          <w:szCs w:val="28"/>
        </w:rPr>
        <w:t xml:space="preserve">, 2 ПП – </w:t>
      </w:r>
      <w:r w:rsidRPr="002068A5">
        <w:rPr>
          <w:b/>
          <w:color w:val="000000"/>
          <w:sz w:val="28"/>
          <w:szCs w:val="28"/>
        </w:rPr>
        <w:t>назывное</w:t>
      </w:r>
      <w:r w:rsidRPr="00903728">
        <w:rPr>
          <w:color w:val="000000"/>
          <w:sz w:val="28"/>
          <w:szCs w:val="28"/>
        </w:rPr>
        <w:t xml:space="preserve">, </w:t>
      </w:r>
      <w:r w:rsidRPr="002068A5">
        <w:rPr>
          <w:color w:val="000000"/>
          <w:sz w:val="28"/>
          <w:szCs w:val="28"/>
        </w:rPr>
        <w:t>3 ПП - безличное, 4 ПП – ДСП,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= 1 балл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903728">
        <w:rPr>
          <w:color w:val="000000"/>
          <w:sz w:val="28"/>
          <w:szCs w:val="28"/>
        </w:rPr>
        <w:t>В прочитанном отрыв</w:t>
      </w:r>
      <w:r>
        <w:rPr>
          <w:color w:val="000000"/>
          <w:sz w:val="28"/>
          <w:szCs w:val="28"/>
        </w:rPr>
        <w:t>к</w:t>
      </w:r>
      <w:r w:rsidRPr="00903728">
        <w:rPr>
          <w:color w:val="000000"/>
          <w:sz w:val="28"/>
          <w:szCs w:val="28"/>
        </w:rPr>
        <w:t>е из ХТ использованы элементы разговорного стиля, чтобы придать тексту достоверность, легкость</w:t>
      </w:r>
      <w:r>
        <w:rPr>
          <w:color w:val="000000"/>
          <w:sz w:val="28"/>
          <w:szCs w:val="28"/>
        </w:rPr>
        <w:t>, включить в авторское повествование «голоса» других героев,</w:t>
      </w:r>
      <w:r w:rsidRPr="00903728">
        <w:rPr>
          <w:color w:val="000000"/>
          <w:sz w:val="28"/>
          <w:szCs w:val="28"/>
        </w:rPr>
        <w:t xml:space="preserve"> и в то же время добиться эффекта </w:t>
      </w:r>
      <w:r>
        <w:rPr>
          <w:color w:val="000000"/>
          <w:sz w:val="28"/>
          <w:szCs w:val="28"/>
        </w:rPr>
        <w:t xml:space="preserve">выражения сильных эмоций,  связанных с воспоминаниями.  </w:t>
      </w:r>
    </w:p>
    <w:p w:rsidR="00CD1817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=   2 балла</w:t>
      </w:r>
    </w:p>
    <w:p w:rsidR="00CD1817" w:rsidRPr="00903728" w:rsidRDefault="00CD1817" w:rsidP="00CD181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Всего: 10 баллов</w:t>
      </w:r>
    </w:p>
    <w:p w:rsidR="006150A6" w:rsidRPr="000F2EF8" w:rsidRDefault="006150A6" w:rsidP="000F2EF8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</w:rPr>
      </w:pP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Более полная информация для разбора трудных случаев:</w:t>
      </w: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(1 СП): ДСП + неполное + ДСП с прич. оборотом.</w:t>
      </w: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(2 СП): оба ПП двусоставные.</w:t>
      </w: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(3 СП): 1 ПП – неполное, с однородными сказуемыми,</w:t>
      </w: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2 ПП - неопределенно-личное с однородными сказуемыми,</w:t>
      </w:r>
    </w:p>
    <w:p w:rsidR="006150A6" w:rsidRPr="00E76712" w:rsidRDefault="000F2EF8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(4 ПП): двусоставное: «это» –</w:t>
      </w:r>
      <w:r w:rsidR="006150A6" w:rsidRPr="00E76712">
        <w:rPr>
          <w:color w:val="000000"/>
          <w:sz w:val="28"/>
          <w:szCs w:val="28"/>
        </w:rPr>
        <w:t xml:space="preserve"> подлежащее.</w:t>
      </w: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(5 СП): ССП, в 1 ПП подлежащее – «костюмы» (формальное, а не актуальное членение), во 2 ПП подлежащее – «огромный оркестр, человек сто музыкантов».</w:t>
      </w: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(6 ПП): назывное,</w:t>
      </w: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(7 СП): 11 ПП – назывное, 2 ПП – назывное, 3 ПП - безличное, 4 ПП – ДСП,</w:t>
      </w:r>
    </w:p>
    <w:p w:rsidR="006150A6" w:rsidRPr="00E76712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(8 ПП): обобщенно-личное,</w:t>
      </w:r>
    </w:p>
    <w:p w:rsidR="006150A6" w:rsidRDefault="006150A6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(9 СП): 1 ПП - ДСП, сказуемое - артисты: балерины, танцоры, 2 ПП – безличное.</w:t>
      </w:r>
    </w:p>
    <w:p w:rsidR="000F2EF8" w:rsidRPr="00E76712" w:rsidRDefault="000F2EF8" w:rsidP="00E7671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b/>
          <w:sz w:val="28"/>
          <w:szCs w:val="28"/>
        </w:rPr>
        <w:t>Задание 7</w:t>
      </w:r>
      <w:r w:rsidRPr="00E76712">
        <w:rPr>
          <w:sz w:val="28"/>
          <w:szCs w:val="28"/>
        </w:rPr>
        <w:t xml:space="preserve">: 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1. начальная а- в русских словах встречается только в междометиях (ср.: А</w:t>
      </w:r>
      <w:r w:rsidR="00B179F9">
        <w:rPr>
          <w:sz w:val="28"/>
          <w:szCs w:val="28"/>
        </w:rPr>
        <w:t>х!) и их производных (ахнуть) (</w:t>
      </w:r>
      <w:r w:rsidRPr="00E76712">
        <w:rPr>
          <w:sz w:val="28"/>
          <w:szCs w:val="28"/>
        </w:rPr>
        <w:t>1 балл</w:t>
      </w:r>
      <w:r w:rsidR="00B179F9">
        <w:rPr>
          <w:sz w:val="28"/>
          <w:szCs w:val="28"/>
        </w:rPr>
        <w:t>)</w:t>
      </w:r>
      <w:r w:rsidRPr="00E76712">
        <w:rPr>
          <w:sz w:val="28"/>
          <w:szCs w:val="28"/>
        </w:rPr>
        <w:t xml:space="preserve">; 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lastRenderedPageBreak/>
        <w:t xml:space="preserve">2. </w:t>
      </w:r>
      <w:r w:rsidRPr="00E76712">
        <w:rPr>
          <w:i/>
          <w:sz w:val="28"/>
          <w:szCs w:val="28"/>
        </w:rPr>
        <w:t>Ф</w:t>
      </w:r>
      <w:r w:rsidRPr="00E76712">
        <w:rPr>
          <w:sz w:val="28"/>
          <w:szCs w:val="28"/>
        </w:rPr>
        <w:t xml:space="preserve"> в русских словах встречается только в междометиях, словах, от них образованных, звукоподражательных словах (ср.: Фи!</w:t>
      </w:r>
      <w:r w:rsidR="00B179F9">
        <w:rPr>
          <w:sz w:val="28"/>
          <w:szCs w:val="28"/>
        </w:rPr>
        <w:t xml:space="preserve"> Не фикай! Фу! Не фукай! Уф!) (</w:t>
      </w:r>
      <w:r w:rsidRPr="00E76712">
        <w:rPr>
          <w:sz w:val="28"/>
          <w:szCs w:val="28"/>
        </w:rPr>
        <w:t>1 балл</w:t>
      </w:r>
      <w:r w:rsidR="00B179F9">
        <w:rPr>
          <w:sz w:val="28"/>
          <w:szCs w:val="28"/>
        </w:rPr>
        <w:t>)</w:t>
      </w:r>
      <w:r w:rsidRPr="00E76712">
        <w:rPr>
          <w:sz w:val="28"/>
          <w:szCs w:val="28"/>
        </w:rPr>
        <w:t xml:space="preserve">; 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3. наличие сочетаний, несвойственных русскому языку: </w:t>
      </w:r>
      <w:r w:rsidRPr="00E76712">
        <w:rPr>
          <w:i/>
          <w:sz w:val="28"/>
          <w:szCs w:val="28"/>
        </w:rPr>
        <w:t>бю, пю, вю, кю, мю</w:t>
      </w:r>
      <w:r w:rsidR="00B179F9">
        <w:rPr>
          <w:sz w:val="28"/>
          <w:szCs w:val="28"/>
        </w:rPr>
        <w:t xml:space="preserve"> (1 </w:t>
      </w:r>
      <w:r w:rsidRPr="00E76712">
        <w:rPr>
          <w:sz w:val="28"/>
          <w:szCs w:val="28"/>
        </w:rPr>
        <w:t>балл);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4. </w:t>
      </w:r>
      <w:r w:rsidRPr="00E76712">
        <w:rPr>
          <w:i/>
          <w:sz w:val="28"/>
          <w:szCs w:val="28"/>
        </w:rPr>
        <w:t>Э</w:t>
      </w:r>
      <w:r w:rsidRPr="00E76712">
        <w:rPr>
          <w:sz w:val="28"/>
          <w:szCs w:val="28"/>
        </w:rPr>
        <w:t xml:space="preserve"> в корне слова в русских словах встречается только в междометных и местоименных словах</w:t>
      </w:r>
      <w:r w:rsidR="00B179F9">
        <w:rPr>
          <w:sz w:val="28"/>
          <w:szCs w:val="28"/>
        </w:rPr>
        <w:t xml:space="preserve"> (ср.: Эх! Эй! Этот, поЭтому) (</w:t>
      </w:r>
      <w:r w:rsidRPr="00E76712">
        <w:rPr>
          <w:sz w:val="28"/>
          <w:szCs w:val="28"/>
        </w:rPr>
        <w:t>1 балл</w:t>
      </w:r>
      <w:r w:rsidR="00B179F9">
        <w:rPr>
          <w:sz w:val="28"/>
          <w:szCs w:val="28"/>
        </w:rPr>
        <w:t>)</w:t>
      </w:r>
      <w:r w:rsidRPr="00E76712">
        <w:rPr>
          <w:sz w:val="28"/>
          <w:szCs w:val="28"/>
        </w:rPr>
        <w:t xml:space="preserve">; 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5. наличие двойных гласных в корне слова (1 балл); 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6. твердое произношение перед -</w:t>
      </w:r>
      <w:r w:rsidRPr="00E76712">
        <w:rPr>
          <w:i/>
          <w:sz w:val="28"/>
          <w:szCs w:val="28"/>
        </w:rPr>
        <w:t>е</w:t>
      </w:r>
      <w:r w:rsidRPr="00E76712">
        <w:rPr>
          <w:sz w:val="28"/>
          <w:szCs w:val="28"/>
        </w:rPr>
        <w:t xml:space="preserve"> (1 балл); 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7. Двойная согласная в русских словах возможна только на стыке морфем, здесь – в корне слова (1 балл);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8.Русскому языку несвойственны сочетания </w:t>
      </w:r>
      <w:r w:rsidRPr="00E76712">
        <w:rPr>
          <w:i/>
          <w:sz w:val="28"/>
          <w:szCs w:val="28"/>
        </w:rPr>
        <w:t>гб, кг, кз</w:t>
      </w:r>
      <w:r w:rsidR="00B179F9">
        <w:rPr>
          <w:i/>
          <w:sz w:val="28"/>
          <w:szCs w:val="28"/>
        </w:rPr>
        <w:t>.</w:t>
      </w:r>
      <w:r w:rsidR="00B179F9">
        <w:rPr>
          <w:sz w:val="28"/>
          <w:szCs w:val="28"/>
        </w:rPr>
        <w:t xml:space="preserve"> (1 балл)</w:t>
      </w:r>
    </w:p>
    <w:p w:rsidR="006150A6" w:rsidRPr="00B179F9" w:rsidRDefault="006150A6" w:rsidP="00B179F9">
      <w:pPr>
        <w:spacing w:line="360" w:lineRule="auto"/>
        <w:ind w:left="6372" w:firstLine="708"/>
        <w:jc w:val="right"/>
        <w:rPr>
          <w:b/>
          <w:sz w:val="28"/>
          <w:szCs w:val="28"/>
        </w:rPr>
      </w:pPr>
      <w:r w:rsidRPr="00B179F9">
        <w:rPr>
          <w:b/>
          <w:sz w:val="28"/>
          <w:szCs w:val="28"/>
        </w:rPr>
        <w:t xml:space="preserve">Всего: 8 баллов. </w:t>
      </w:r>
    </w:p>
    <w:p w:rsidR="008E6342" w:rsidRDefault="008E6342" w:rsidP="00E76712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6150A6" w:rsidRPr="00E76712" w:rsidRDefault="006150A6" w:rsidP="00E76712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E76712">
        <w:rPr>
          <w:b/>
          <w:sz w:val="28"/>
          <w:szCs w:val="28"/>
        </w:rPr>
        <w:t>Задание 8.</w:t>
      </w:r>
    </w:p>
    <w:p w:rsidR="006150A6" w:rsidRPr="00E76712" w:rsidRDefault="006150A6" w:rsidP="00E76712">
      <w:pPr>
        <w:shd w:val="clear" w:color="auto" w:fill="FFFFFF"/>
        <w:spacing w:line="360" w:lineRule="auto"/>
        <w:rPr>
          <w:sz w:val="28"/>
          <w:szCs w:val="28"/>
        </w:rPr>
      </w:pPr>
      <w:r w:rsidRPr="00E76712">
        <w:rPr>
          <w:sz w:val="28"/>
          <w:szCs w:val="28"/>
        </w:rPr>
        <w:t>1.</w:t>
      </w:r>
    </w:p>
    <w:p w:rsidR="006150A6" w:rsidRPr="00E76712" w:rsidRDefault="006150A6" w:rsidP="00E76712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>Куда несет нас рок событий – непредсказуемость жизненного сценария</w:t>
      </w:r>
    </w:p>
    <w:p w:rsidR="006150A6" w:rsidRPr="00E76712" w:rsidRDefault="008E6342" w:rsidP="00E76712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Лицом к лицу лица не увидать –</w:t>
      </w:r>
      <w:r w:rsidR="006150A6" w:rsidRPr="00E76712">
        <w:rPr>
          <w:color w:val="000000"/>
          <w:sz w:val="28"/>
          <w:szCs w:val="28"/>
        </w:rPr>
        <w:t xml:space="preserve"> 1) человека можно оценить по достоинству, еслисмотришь на него со стороны; 2) важное событие или явление, чувства к человеку часто оцениваются только спустя некоторое время.</w:t>
      </w:r>
    </w:p>
    <w:p w:rsidR="006150A6" w:rsidRPr="00E76712" w:rsidRDefault="006150A6" w:rsidP="00E76712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76712">
        <w:rPr>
          <w:color w:val="000000"/>
          <w:sz w:val="28"/>
          <w:szCs w:val="28"/>
        </w:rPr>
        <w:t xml:space="preserve"> К</w:t>
      </w:r>
      <w:r w:rsidR="008E6342">
        <w:rPr>
          <w:color w:val="000000"/>
          <w:sz w:val="28"/>
          <w:szCs w:val="28"/>
        </w:rPr>
        <w:t>огда б вы знали, из какого сора</w:t>
      </w:r>
      <w:r w:rsidRPr="00E76712">
        <w:rPr>
          <w:color w:val="000000"/>
          <w:sz w:val="28"/>
          <w:szCs w:val="28"/>
        </w:rPr>
        <w:t>/</w:t>
      </w:r>
      <w:r w:rsidR="008E6342">
        <w:rPr>
          <w:color w:val="000000"/>
          <w:sz w:val="28"/>
          <w:szCs w:val="28"/>
        </w:rPr>
        <w:t>растут стихи –</w:t>
      </w:r>
      <w:r w:rsidRPr="00E76712">
        <w:rPr>
          <w:color w:val="000000"/>
          <w:sz w:val="28"/>
          <w:szCs w:val="28"/>
        </w:rPr>
        <w:t xml:space="preserve"> о сложных, противоречивых путях рождения художественного произведения; об уникальности, самобытности мира художественного произведения</w:t>
      </w:r>
    </w:p>
    <w:p w:rsidR="006150A6" w:rsidRPr="00E76712" w:rsidRDefault="008E6342" w:rsidP="008E6342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6150A6" w:rsidRPr="00E76712">
        <w:rPr>
          <w:sz w:val="28"/>
          <w:szCs w:val="28"/>
        </w:rPr>
        <w:t>0,5 балл – фразеологизм, 1,5балла – значение</w:t>
      </w:r>
      <w:r>
        <w:rPr>
          <w:sz w:val="28"/>
          <w:szCs w:val="28"/>
        </w:rPr>
        <w:t xml:space="preserve">, итого </w:t>
      </w:r>
      <w:r w:rsidR="006150A6" w:rsidRPr="00E76712">
        <w:rPr>
          <w:sz w:val="28"/>
          <w:szCs w:val="28"/>
        </w:rPr>
        <w:t>6 баллов</w:t>
      </w:r>
      <w:r>
        <w:rPr>
          <w:sz w:val="28"/>
          <w:szCs w:val="28"/>
        </w:rPr>
        <w:t>)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2.Выписанные из стихотворений фразеологизмы являются литературными.Близкие группы – источники: Библия, Мифы Древней Греции и т.п.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lastRenderedPageBreak/>
        <w:t>Библейские фразеологизмы (</w:t>
      </w:r>
      <w:r w:rsidRPr="00E76712">
        <w:rPr>
          <w:i/>
          <w:sz w:val="28"/>
          <w:szCs w:val="28"/>
        </w:rPr>
        <w:t>блудный сын</w:t>
      </w:r>
      <w:r w:rsidRPr="00E76712">
        <w:rPr>
          <w:sz w:val="28"/>
          <w:szCs w:val="28"/>
        </w:rPr>
        <w:t xml:space="preserve">, </w:t>
      </w:r>
      <w:r w:rsidRPr="00E76712">
        <w:rPr>
          <w:i/>
          <w:sz w:val="28"/>
          <w:szCs w:val="28"/>
        </w:rPr>
        <w:t xml:space="preserve">камень преткновения, земля обетованная </w:t>
      </w:r>
      <w:r w:rsidRPr="00E76712">
        <w:rPr>
          <w:sz w:val="28"/>
          <w:szCs w:val="28"/>
        </w:rPr>
        <w:t>и др.)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Мифологические фразеологизмы(</w:t>
      </w:r>
      <w:r w:rsidRPr="00E76712">
        <w:rPr>
          <w:i/>
          <w:sz w:val="28"/>
          <w:szCs w:val="28"/>
        </w:rPr>
        <w:t>подвиг Геракла, Дамоклов меч, Авгиевы конюшни</w:t>
      </w:r>
      <w:r w:rsidRPr="00E76712">
        <w:rPr>
          <w:sz w:val="28"/>
          <w:szCs w:val="28"/>
        </w:rPr>
        <w:t xml:space="preserve"> и др.)</w:t>
      </w:r>
    </w:p>
    <w:p w:rsidR="006150A6" w:rsidRPr="00E76712" w:rsidRDefault="00ED7A1A" w:rsidP="00E76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6150A6" w:rsidRPr="00E76712">
        <w:rPr>
          <w:sz w:val="28"/>
          <w:szCs w:val="28"/>
        </w:rPr>
        <w:t>по 0,5 балла – за выделение гр</w:t>
      </w:r>
      <w:r>
        <w:rPr>
          <w:sz w:val="28"/>
          <w:szCs w:val="28"/>
        </w:rPr>
        <w:t>уппы, по 0,5 балла – за примеры, итого 2 </w:t>
      </w:r>
      <w:r w:rsidR="006150A6" w:rsidRPr="00E76712">
        <w:rPr>
          <w:sz w:val="28"/>
          <w:szCs w:val="28"/>
        </w:rPr>
        <w:t>балла</w:t>
      </w:r>
      <w:r>
        <w:rPr>
          <w:sz w:val="28"/>
          <w:szCs w:val="28"/>
        </w:rPr>
        <w:t>)</w:t>
      </w:r>
    </w:p>
    <w:p w:rsidR="00BD090A" w:rsidRPr="00ED7A1A" w:rsidRDefault="00ED7A1A" w:rsidP="00ED7A1A">
      <w:pPr>
        <w:spacing w:line="360" w:lineRule="auto"/>
        <w:jc w:val="right"/>
        <w:rPr>
          <w:b/>
          <w:sz w:val="28"/>
          <w:szCs w:val="28"/>
        </w:rPr>
      </w:pPr>
      <w:r w:rsidRPr="00ED7A1A">
        <w:rPr>
          <w:b/>
          <w:sz w:val="28"/>
          <w:szCs w:val="28"/>
        </w:rPr>
        <w:t>Всего:</w:t>
      </w:r>
      <w:r w:rsidR="006150A6" w:rsidRPr="00ED7A1A">
        <w:rPr>
          <w:b/>
          <w:sz w:val="28"/>
          <w:szCs w:val="28"/>
        </w:rPr>
        <w:t xml:space="preserve"> 8 баллов</w:t>
      </w:r>
    </w:p>
    <w:p w:rsidR="006150A6" w:rsidRPr="00E76712" w:rsidRDefault="006150A6" w:rsidP="00E76712">
      <w:pPr>
        <w:spacing w:line="360" w:lineRule="auto"/>
        <w:rPr>
          <w:sz w:val="28"/>
          <w:szCs w:val="28"/>
        </w:rPr>
      </w:pP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b/>
          <w:sz w:val="28"/>
          <w:szCs w:val="28"/>
        </w:rPr>
        <w:t>Задание 9.</w:t>
      </w:r>
      <w:r w:rsidRPr="00E76712">
        <w:rPr>
          <w:sz w:val="28"/>
          <w:szCs w:val="28"/>
        </w:rPr>
        <w:t xml:space="preserve"> (ключ)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b/>
          <w:i/>
          <w:sz w:val="28"/>
          <w:szCs w:val="28"/>
        </w:rPr>
        <w:t>Плеоназм</w:t>
      </w:r>
      <w:r w:rsidR="008C3415">
        <w:rPr>
          <w:sz w:val="28"/>
          <w:szCs w:val="28"/>
        </w:rPr>
        <w:t xml:space="preserve"> –</w:t>
      </w:r>
      <w:r w:rsidRPr="00E76712">
        <w:rPr>
          <w:sz w:val="28"/>
          <w:szCs w:val="28"/>
        </w:rPr>
        <w:t>речевой оборот с близкими по значению, но разными по форме словами, создающими речевую избыточность.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150A6" w:rsidRPr="00E76712" w:rsidTr="0022094E">
        <w:tc>
          <w:tcPr>
            <w:tcW w:w="4785" w:type="dxa"/>
          </w:tcPr>
          <w:p w:rsidR="006150A6" w:rsidRPr="00E76712" w:rsidRDefault="006150A6" w:rsidP="00E76712">
            <w:pPr>
              <w:pStyle w:val="2"/>
              <w:spacing w:after="0" w:line="36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6712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Закрепленные в языке плеонастические словосочетания</w:t>
            </w:r>
          </w:p>
        </w:tc>
        <w:tc>
          <w:tcPr>
            <w:tcW w:w="4786" w:type="dxa"/>
          </w:tcPr>
          <w:p w:rsidR="006150A6" w:rsidRPr="00E76712" w:rsidRDefault="006150A6" w:rsidP="00E76712">
            <w:pPr>
              <w:pStyle w:val="2"/>
              <w:spacing w:after="0" w:line="36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6712">
              <w:rPr>
                <w:rFonts w:ascii="Times New Roman" w:hAnsi="Times New Roman" w:cs="Times New Roman"/>
                <w:bCs/>
                <w:sz w:val="28"/>
                <w:szCs w:val="28"/>
              </w:rPr>
              <w:t>Ошибочные словосочетания</w:t>
            </w:r>
          </w:p>
          <w:p w:rsidR="006150A6" w:rsidRPr="00E76712" w:rsidRDefault="006150A6" w:rsidP="00E7671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150A6" w:rsidRPr="00E76712" w:rsidTr="0022094E">
        <w:tc>
          <w:tcPr>
            <w:tcW w:w="4785" w:type="dxa"/>
          </w:tcPr>
          <w:p w:rsidR="006150A6" w:rsidRPr="00E76712" w:rsidRDefault="006150A6" w:rsidP="008C3415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76712">
              <w:rPr>
                <w:sz w:val="28"/>
                <w:szCs w:val="28"/>
              </w:rPr>
              <w:t xml:space="preserve">Народная демократия, экспонаты выставки,практика работы,частная собственность,информационное сообщение. </w:t>
            </w:r>
          </w:p>
          <w:p w:rsidR="006150A6" w:rsidRPr="00E76712" w:rsidRDefault="006150A6" w:rsidP="00E7671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6150A6" w:rsidRPr="00E76712" w:rsidRDefault="006150A6" w:rsidP="008C3415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76712">
              <w:rPr>
                <w:sz w:val="28"/>
                <w:szCs w:val="28"/>
              </w:rPr>
              <w:t>Народный фольклор, мемориальный памятник, автобиография жизни,коренной абориген,броский эффект,преднамеренная провокация, сильнейшие асы, гуманность и человечность,необычный феномен.</w:t>
            </w:r>
          </w:p>
          <w:p w:rsidR="006150A6" w:rsidRPr="00E76712" w:rsidRDefault="006150A6" w:rsidP="00E7671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1 балл – за знание термина</w:t>
      </w:r>
    </w:p>
    <w:p w:rsidR="006150A6" w:rsidRPr="00E76712" w:rsidRDefault="006150A6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 xml:space="preserve">по 0,5 баллов за правильное распределение </w:t>
      </w:r>
      <w:r w:rsidR="008C3415">
        <w:rPr>
          <w:sz w:val="28"/>
          <w:szCs w:val="28"/>
        </w:rPr>
        <w:t>=</w:t>
      </w:r>
      <w:r w:rsidRPr="00E76712">
        <w:rPr>
          <w:sz w:val="28"/>
          <w:szCs w:val="28"/>
        </w:rPr>
        <w:t xml:space="preserve"> 7 баллов</w:t>
      </w:r>
    </w:p>
    <w:p w:rsidR="006150A6" w:rsidRPr="008C3415" w:rsidRDefault="008C3415" w:rsidP="008C3415">
      <w:pPr>
        <w:spacing w:line="360" w:lineRule="auto"/>
        <w:jc w:val="right"/>
        <w:rPr>
          <w:b/>
          <w:sz w:val="28"/>
          <w:szCs w:val="28"/>
        </w:rPr>
      </w:pPr>
      <w:r w:rsidRPr="008C3415">
        <w:rPr>
          <w:b/>
          <w:sz w:val="28"/>
          <w:szCs w:val="28"/>
        </w:rPr>
        <w:t>Всего:</w:t>
      </w:r>
      <w:r w:rsidR="006150A6" w:rsidRPr="008C3415">
        <w:rPr>
          <w:b/>
          <w:sz w:val="28"/>
          <w:szCs w:val="28"/>
        </w:rPr>
        <w:t xml:space="preserve"> 8 баллов</w:t>
      </w:r>
    </w:p>
    <w:p w:rsidR="008C3415" w:rsidRDefault="008C3415" w:rsidP="00E76712">
      <w:pPr>
        <w:spacing w:line="360" w:lineRule="auto"/>
        <w:jc w:val="both"/>
        <w:rPr>
          <w:b/>
          <w:sz w:val="28"/>
          <w:szCs w:val="28"/>
        </w:rPr>
      </w:pPr>
    </w:p>
    <w:p w:rsidR="00E35397" w:rsidRPr="00E76712" w:rsidRDefault="00E35397" w:rsidP="00E76712">
      <w:pPr>
        <w:spacing w:line="360" w:lineRule="auto"/>
        <w:jc w:val="both"/>
        <w:rPr>
          <w:sz w:val="28"/>
          <w:szCs w:val="28"/>
        </w:rPr>
      </w:pPr>
      <w:r w:rsidRPr="00E76712">
        <w:rPr>
          <w:b/>
          <w:sz w:val="28"/>
          <w:szCs w:val="28"/>
        </w:rPr>
        <w:t>Задание 10</w:t>
      </w:r>
      <w:r w:rsidRPr="00E76712">
        <w:rPr>
          <w:sz w:val="28"/>
          <w:szCs w:val="28"/>
        </w:rPr>
        <w:t xml:space="preserve">. </w:t>
      </w:r>
    </w:p>
    <w:p w:rsidR="00E35397" w:rsidRPr="00E76712" w:rsidRDefault="00E35397" w:rsidP="009E078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76712">
        <w:rPr>
          <w:sz w:val="28"/>
          <w:szCs w:val="28"/>
        </w:rPr>
        <w:t>(1) – Сергей Иванович Ожегов</w:t>
      </w:r>
      <w:r w:rsidR="009E0785">
        <w:rPr>
          <w:sz w:val="28"/>
          <w:szCs w:val="28"/>
        </w:rPr>
        <w:t xml:space="preserve"> (</w:t>
      </w:r>
      <w:r w:rsidRPr="00E76712">
        <w:rPr>
          <w:sz w:val="28"/>
          <w:szCs w:val="28"/>
        </w:rPr>
        <w:t>1 балл</w:t>
      </w:r>
      <w:r w:rsidR="009E0785">
        <w:rPr>
          <w:sz w:val="28"/>
          <w:szCs w:val="28"/>
        </w:rPr>
        <w:t>)</w:t>
      </w:r>
      <w:r w:rsidRPr="00E76712">
        <w:rPr>
          <w:sz w:val="28"/>
          <w:szCs w:val="28"/>
        </w:rPr>
        <w:t>, (2) – Наталья Юльевна Шведова</w:t>
      </w:r>
      <w:r w:rsidR="008C3415">
        <w:rPr>
          <w:sz w:val="28"/>
          <w:szCs w:val="28"/>
        </w:rPr>
        <w:t xml:space="preserve"> (</w:t>
      </w:r>
      <w:r w:rsidRPr="00E76712">
        <w:rPr>
          <w:sz w:val="28"/>
          <w:szCs w:val="28"/>
        </w:rPr>
        <w:t>1 балл</w:t>
      </w:r>
      <w:r w:rsidR="008C3415">
        <w:rPr>
          <w:sz w:val="28"/>
          <w:szCs w:val="28"/>
        </w:rPr>
        <w:t>)</w:t>
      </w:r>
    </w:p>
    <w:p w:rsidR="00E35397" w:rsidRPr="00E76712" w:rsidRDefault="00E35397" w:rsidP="00E7671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76712">
        <w:rPr>
          <w:color w:val="000000"/>
          <w:sz w:val="28"/>
          <w:szCs w:val="28"/>
        </w:rPr>
        <w:t xml:space="preserve">После 1992 года словарь был изменен и существенно дополнен в связи с возникновением новых политических, экономических и социокультурных реалий. Словарь С.И.Ожегова отражает влияние </w:t>
      </w:r>
      <w:r w:rsidRPr="00E76712">
        <w:rPr>
          <w:color w:val="000000"/>
          <w:sz w:val="28"/>
          <w:szCs w:val="28"/>
        </w:rPr>
        <w:lastRenderedPageBreak/>
        <w:t>советской идеологии (должны быть приведенысоответствующие</w:t>
      </w:r>
      <w:r w:rsidR="008C3415">
        <w:rPr>
          <w:color w:val="000000"/>
          <w:sz w:val="28"/>
          <w:szCs w:val="28"/>
        </w:rPr>
        <w:t>примеры из словарных статей) (</w:t>
      </w:r>
      <w:r w:rsidRPr="00E76712">
        <w:rPr>
          <w:color w:val="000000"/>
          <w:sz w:val="28"/>
          <w:szCs w:val="28"/>
        </w:rPr>
        <w:t xml:space="preserve">за полный ответ с примерами </w:t>
      </w:r>
      <w:r w:rsidR="008C3415">
        <w:rPr>
          <w:sz w:val="28"/>
          <w:szCs w:val="28"/>
        </w:rPr>
        <w:t>–</w:t>
      </w:r>
      <w:r w:rsidRPr="00E76712">
        <w:rPr>
          <w:color w:val="000000"/>
          <w:sz w:val="28"/>
          <w:szCs w:val="28"/>
        </w:rPr>
        <w:t>4 балла</w:t>
      </w:r>
      <w:r w:rsidR="008C3415">
        <w:rPr>
          <w:color w:val="000000"/>
          <w:sz w:val="28"/>
          <w:szCs w:val="28"/>
        </w:rPr>
        <w:t>)</w:t>
      </w:r>
    </w:p>
    <w:p w:rsidR="00E35397" w:rsidRPr="00E76712" w:rsidRDefault="00E35397" w:rsidP="00E7671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76712">
        <w:rPr>
          <w:color w:val="000000"/>
          <w:sz w:val="28"/>
          <w:szCs w:val="28"/>
        </w:rPr>
        <w:t>принципиальные изменения были внесены в толкование слов, относящихся к таким сферам обще</w:t>
      </w:r>
      <w:r w:rsidR="009E0785">
        <w:rPr>
          <w:color w:val="000000"/>
          <w:sz w:val="28"/>
          <w:szCs w:val="28"/>
        </w:rPr>
        <w:t>ственной жизни, как политика (1 </w:t>
      </w:r>
      <w:r w:rsidRPr="00E76712">
        <w:rPr>
          <w:color w:val="000000"/>
          <w:sz w:val="28"/>
          <w:szCs w:val="28"/>
        </w:rPr>
        <w:t>балл),экономика (1 балл), религия (1 балл).</w:t>
      </w:r>
    </w:p>
    <w:p w:rsidR="00E35397" w:rsidRPr="002041F7" w:rsidRDefault="002041F7" w:rsidP="00E76712">
      <w:pPr>
        <w:spacing w:line="360" w:lineRule="auto"/>
        <w:ind w:left="720"/>
        <w:jc w:val="right"/>
        <w:rPr>
          <w:b/>
          <w:sz w:val="28"/>
          <w:szCs w:val="28"/>
        </w:rPr>
      </w:pPr>
      <w:r w:rsidRPr="002041F7">
        <w:rPr>
          <w:b/>
          <w:color w:val="000000"/>
          <w:sz w:val="28"/>
          <w:szCs w:val="28"/>
        </w:rPr>
        <w:t xml:space="preserve">Всего: </w:t>
      </w:r>
      <w:r w:rsidR="00E35397" w:rsidRPr="002041F7">
        <w:rPr>
          <w:b/>
          <w:color w:val="000000"/>
          <w:sz w:val="28"/>
          <w:szCs w:val="28"/>
        </w:rPr>
        <w:t>9 баллов</w:t>
      </w:r>
    </w:p>
    <w:p w:rsidR="006150A6" w:rsidRPr="00E76712" w:rsidRDefault="006150A6" w:rsidP="00E76712">
      <w:pPr>
        <w:spacing w:line="360" w:lineRule="auto"/>
        <w:rPr>
          <w:sz w:val="28"/>
          <w:szCs w:val="28"/>
        </w:rPr>
      </w:pPr>
    </w:p>
    <w:p w:rsidR="00F9166F" w:rsidRPr="00E76712" w:rsidRDefault="00F9166F" w:rsidP="00E76712">
      <w:pPr>
        <w:spacing w:line="360" w:lineRule="auto"/>
        <w:rPr>
          <w:b/>
          <w:sz w:val="28"/>
          <w:szCs w:val="28"/>
        </w:rPr>
      </w:pPr>
      <w:r w:rsidRPr="00E76712">
        <w:rPr>
          <w:b/>
          <w:sz w:val="28"/>
          <w:szCs w:val="28"/>
        </w:rPr>
        <w:t>Задание 11.</w:t>
      </w:r>
    </w:p>
    <w:p w:rsidR="00CD11C8" w:rsidRPr="00424EBC" w:rsidRDefault="00CD11C8" w:rsidP="00CD11C8">
      <w:pPr>
        <w:spacing w:line="360" w:lineRule="auto"/>
        <w:ind w:firstLine="284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24EBC">
        <w:rPr>
          <w:b/>
          <w:i/>
          <w:sz w:val="28"/>
          <w:szCs w:val="28"/>
        </w:rPr>
        <w:t>Критерии оценивания</w:t>
      </w:r>
    </w:p>
    <w:tbl>
      <w:tblPr>
        <w:tblStyle w:val="a6"/>
        <w:tblW w:w="0" w:type="auto"/>
        <w:tblLook w:val="04A0"/>
      </w:tblPr>
      <w:tblGrid>
        <w:gridCol w:w="8046"/>
        <w:gridCol w:w="1525"/>
      </w:tblGrid>
      <w:tr w:rsidR="00CD11C8" w:rsidRPr="00424EBC" w:rsidTr="00A36ADC">
        <w:tc>
          <w:tcPr>
            <w:tcW w:w="9571" w:type="dxa"/>
            <w:gridSpan w:val="2"/>
          </w:tcPr>
          <w:p w:rsidR="00CD11C8" w:rsidRPr="00424EBC" w:rsidRDefault="00CD11C8" w:rsidP="00A36ADC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1.Содержание работы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 xml:space="preserve">- соответствие требованиям жанра         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424EBC">
              <w:rPr>
                <w:b/>
                <w:i/>
                <w:sz w:val="28"/>
                <w:szCs w:val="28"/>
              </w:rPr>
              <w:t xml:space="preserve"> балл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 включение анализа литературного произведения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Pr="00424EBC">
              <w:rPr>
                <w:b/>
                <w:i/>
                <w:sz w:val="28"/>
                <w:szCs w:val="28"/>
              </w:rPr>
              <w:t xml:space="preserve"> балла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выбор названия в соответствии с коммуникативной целью и жанром работы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424EBC">
              <w:rPr>
                <w:b/>
                <w:i/>
                <w:sz w:val="28"/>
                <w:szCs w:val="28"/>
              </w:rPr>
              <w:t xml:space="preserve"> балл</w:t>
            </w:r>
          </w:p>
        </w:tc>
      </w:tr>
      <w:tr w:rsidR="00CD11C8" w:rsidRPr="00424EBC" w:rsidTr="00A36ADC">
        <w:tc>
          <w:tcPr>
            <w:tcW w:w="9571" w:type="dxa"/>
            <w:gridSpan w:val="2"/>
          </w:tcPr>
          <w:p w:rsidR="00CD11C8" w:rsidRPr="00424EBC" w:rsidRDefault="00CD11C8" w:rsidP="00A36ADC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2. Речевое оформление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логичность, последовательность, завершенность работы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  <w:r w:rsidRPr="00424EBC">
              <w:rPr>
                <w:b/>
                <w:i/>
                <w:sz w:val="28"/>
                <w:szCs w:val="28"/>
              </w:rPr>
              <w:t xml:space="preserve"> балл</w:t>
            </w:r>
            <w:r>
              <w:rPr>
                <w:b/>
                <w:i/>
                <w:sz w:val="28"/>
                <w:szCs w:val="28"/>
              </w:rPr>
              <w:t>а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точность, ясность изложения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  <w:r w:rsidRPr="00424EBC">
              <w:rPr>
                <w:b/>
                <w:i/>
                <w:sz w:val="28"/>
                <w:szCs w:val="28"/>
              </w:rPr>
              <w:t xml:space="preserve"> балл</w:t>
            </w:r>
            <w:r>
              <w:rPr>
                <w:b/>
                <w:i/>
                <w:sz w:val="28"/>
                <w:szCs w:val="28"/>
              </w:rPr>
              <w:t>а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использование приемов воздействия (по 0,5 баллов за уместное использование приема и название термина)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3 балла</w:t>
            </w:r>
          </w:p>
        </w:tc>
      </w:tr>
      <w:tr w:rsidR="00CD11C8" w:rsidRPr="00424EBC" w:rsidTr="00A36ADC">
        <w:tc>
          <w:tcPr>
            <w:tcW w:w="9571" w:type="dxa"/>
            <w:gridSpan w:val="2"/>
          </w:tcPr>
          <w:p w:rsidR="00CD11C8" w:rsidRPr="00424EBC" w:rsidRDefault="00CD11C8" w:rsidP="00A36ADC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3. Грамотность: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 xml:space="preserve">- орфография; пунктуация  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 xml:space="preserve">- речь, грамматика  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CD11C8" w:rsidRPr="00424EBC" w:rsidTr="00A36ADC">
        <w:tc>
          <w:tcPr>
            <w:tcW w:w="8046" w:type="dxa"/>
          </w:tcPr>
          <w:p w:rsidR="00CD11C8" w:rsidRPr="00424EBC" w:rsidRDefault="00CD11C8" w:rsidP="00A36ADC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525" w:type="dxa"/>
          </w:tcPr>
          <w:p w:rsidR="00CD11C8" w:rsidRPr="00424EBC" w:rsidRDefault="00CD11C8" w:rsidP="00A36A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 баллов</w:t>
            </w:r>
          </w:p>
        </w:tc>
      </w:tr>
    </w:tbl>
    <w:p w:rsidR="00CD11C8" w:rsidRPr="00424EBC" w:rsidRDefault="00CD11C8" w:rsidP="00CD11C8">
      <w:pPr>
        <w:spacing w:line="360" w:lineRule="auto"/>
        <w:ind w:firstLine="284"/>
        <w:rPr>
          <w:b/>
          <w:i/>
          <w:sz w:val="28"/>
          <w:szCs w:val="28"/>
        </w:rPr>
      </w:pPr>
      <w:r w:rsidRPr="00424EBC">
        <w:rPr>
          <w:b/>
          <w:i/>
          <w:sz w:val="28"/>
          <w:szCs w:val="28"/>
        </w:rPr>
        <w:t xml:space="preserve"> </w:t>
      </w:r>
    </w:p>
    <w:p w:rsidR="00D241B7" w:rsidRPr="00E76712" w:rsidRDefault="00D241B7" w:rsidP="00E76712">
      <w:pPr>
        <w:spacing w:line="360" w:lineRule="auto"/>
        <w:jc w:val="both"/>
        <w:rPr>
          <w:sz w:val="28"/>
          <w:szCs w:val="28"/>
        </w:rPr>
      </w:pPr>
    </w:p>
    <w:p w:rsidR="00E35397" w:rsidRPr="002041F7" w:rsidRDefault="002041F7" w:rsidP="002041F7">
      <w:pPr>
        <w:spacing w:line="360" w:lineRule="auto"/>
        <w:jc w:val="right"/>
        <w:rPr>
          <w:sz w:val="28"/>
          <w:szCs w:val="28"/>
        </w:rPr>
      </w:pPr>
      <w:r w:rsidRPr="002041F7">
        <w:rPr>
          <w:b/>
          <w:sz w:val="28"/>
          <w:szCs w:val="28"/>
        </w:rPr>
        <w:t>Всего: 10 баллов</w:t>
      </w:r>
    </w:p>
    <w:sectPr w:rsidR="00E35397" w:rsidRPr="002041F7" w:rsidSect="00361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12C49"/>
    <w:multiLevelType w:val="hybridMultilevel"/>
    <w:tmpl w:val="38B26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E954EE"/>
    <w:multiLevelType w:val="hybridMultilevel"/>
    <w:tmpl w:val="F778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E5B11"/>
    <w:multiLevelType w:val="hybridMultilevel"/>
    <w:tmpl w:val="A00EB07E"/>
    <w:lvl w:ilvl="0" w:tplc="69BE25E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AFE"/>
    <w:rsid w:val="000F2EF8"/>
    <w:rsid w:val="00114AFE"/>
    <w:rsid w:val="00161CDE"/>
    <w:rsid w:val="002041F7"/>
    <w:rsid w:val="00256156"/>
    <w:rsid w:val="002D4FB4"/>
    <w:rsid w:val="00321672"/>
    <w:rsid w:val="00361915"/>
    <w:rsid w:val="00603F43"/>
    <w:rsid w:val="006150A6"/>
    <w:rsid w:val="00687699"/>
    <w:rsid w:val="00723977"/>
    <w:rsid w:val="008109AE"/>
    <w:rsid w:val="008C3415"/>
    <w:rsid w:val="008D04B4"/>
    <w:rsid w:val="008E6342"/>
    <w:rsid w:val="009E0785"/>
    <w:rsid w:val="00A579ED"/>
    <w:rsid w:val="00AE70D8"/>
    <w:rsid w:val="00B179F9"/>
    <w:rsid w:val="00B23B3F"/>
    <w:rsid w:val="00BD090A"/>
    <w:rsid w:val="00CD11C8"/>
    <w:rsid w:val="00CD1817"/>
    <w:rsid w:val="00D241B7"/>
    <w:rsid w:val="00E35397"/>
    <w:rsid w:val="00E76712"/>
    <w:rsid w:val="00ED7A1A"/>
    <w:rsid w:val="00F9166F"/>
    <w:rsid w:val="00FB2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D090A"/>
  </w:style>
  <w:style w:type="paragraph" w:styleId="a3">
    <w:name w:val="Normal (Web)"/>
    <w:basedOn w:val="a"/>
    <w:uiPriority w:val="99"/>
    <w:unhideWhenUsed/>
    <w:rsid w:val="006150A6"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sid w:val="006150A6"/>
    <w:rPr>
      <w:color w:val="0000FF"/>
      <w:u w:val="single"/>
    </w:rPr>
  </w:style>
  <w:style w:type="paragraph" w:customStyle="1" w:styleId="2">
    <w:name w:val="Абзац списка2"/>
    <w:basedOn w:val="a"/>
    <w:rsid w:val="006150A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a5">
    <w:name w:val="List Paragraph"/>
    <w:basedOn w:val="a"/>
    <w:uiPriority w:val="34"/>
    <w:qFormat/>
    <w:rsid w:val="00D241B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CD11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D090A"/>
  </w:style>
  <w:style w:type="paragraph" w:styleId="a3">
    <w:name w:val="Normal (Web)"/>
    <w:basedOn w:val="a"/>
    <w:uiPriority w:val="99"/>
    <w:unhideWhenUsed/>
    <w:rsid w:val="006150A6"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sid w:val="006150A6"/>
    <w:rPr>
      <w:color w:val="0000FF"/>
      <w:u w:val="single"/>
    </w:rPr>
  </w:style>
  <w:style w:type="paragraph" w:customStyle="1" w:styleId="2">
    <w:name w:val="Абзац списка2"/>
    <w:basedOn w:val="a"/>
    <w:rsid w:val="006150A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a5">
    <w:name w:val="List Paragraph"/>
    <w:basedOn w:val="a"/>
    <w:uiPriority w:val="34"/>
    <w:qFormat/>
    <w:rsid w:val="00D241B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C%D1%8F_%D1%81%D1%83%D1%89%D0%B5%D1%81%D1%82%D0%B2%D0%B8%D1%82%D0%B5%D0%BB%D1%8C%D0%BD%D0%BE%D0%B5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8%D0%BC%D0%B5%D0%BD%D0%B8%D1%82%D0%B5%D0%BB%D1%8C%D0%BD%D1%8B%D0%B9_%D0%BF%D0%B0%D0%B4%D0%B5%D0%B6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E%D0%B4%D0%BD%D0%BE%D1%81%D0%BE%D1%81%D1%82%D0%B0%D0%B2%D0%BD%D1%8B%D0%B5_%D0%BF%D1%80%D0%B5%D0%B4%D0%BB%D0%BE%D0%B6%D0%B5%D0%BD%D0%B8%D1%8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D%D0%B0%D1%81%D1%82%D0%BE%D1%8F%D1%89%D0%B5%D0%B5_%D0%B2%D1%80%D0%B5%D0%BC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B%D0%BE%D0%B2%D0%BE%D1%81%D0%BE%D1%87%D0%B5%D1%82%D0%B0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A9414-3326-4789-8250-CCA228F3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Computer</cp:lastModifiedBy>
  <cp:revision>27</cp:revision>
  <dcterms:created xsi:type="dcterms:W3CDTF">2015-11-07T08:28:00Z</dcterms:created>
  <dcterms:modified xsi:type="dcterms:W3CDTF">2015-11-07T20:42:00Z</dcterms:modified>
</cp:coreProperties>
</file>